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AC3" w:rsidRPr="00BC6B79" w:rsidRDefault="00000AC3" w:rsidP="008B5FEB">
      <w:pPr>
        <w:pStyle w:val="PlainText"/>
        <w:rPr>
          <w:rFonts w:ascii="Corbel" w:hAnsi="Corbel" w:cs="Courier New"/>
          <w:sz w:val="22"/>
          <w:szCs w:val="22"/>
        </w:rPr>
      </w:pPr>
      <w:bookmarkStart w:id="0" w:name="_GoBack"/>
      <w:bookmarkEnd w:id="0"/>
      <w:proofErr w:type="gramStart"/>
      <w:r w:rsidRPr="00BC6B79">
        <w:rPr>
          <w:rFonts w:ascii="Corbel" w:hAnsi="Corbel" w:cs="Courier New"/>
          <w:sz w:val="22"/>
          <w:szCs w:val="22"/>
        </w:rPr>
        <w:t>Name  _</w:t>
      </w:r>
      <w:proofErr w:type="gramEnd"/>
      <w:r w:rsidRPr="00BC6B79">
        <w:rPr>
          <w:rFonts w:ascii="Corbel" w:hAnsi="Corbel" w:cs="Courier New"/>
          <w:sz w:val="22"/>
          <w:szCs w:val="22"/>
        </w:rPr>
        <w:t>_______________________________________________</w:t>
      </w:r>
      <w:r w:rsidR="003D25E9" w:rsidRPr="00BC6B79">
        <w:rPr>
          <w:rFonts w:ascii="Corbel" w:hAnsi="Corbel" w:cs="Courier New"/>
          <w:sz w:val="22"/>
          <w:szCs w:val="22"/>
        </w:rPr>
        <w:t>__</w:t>
      </w:r>
      <w:r w:rsidR="00C538D4" w:rsidRPr="00BC6B79">
        <w:rPr>
          <w:rFonts w:ascii="Corbel" w:hAnsi="Corbel" w:cs="Courier New"/>
          <w:sz w:val="22"/>
          <w:szCs w:val="22"/>
        </w:rPr>
        <w:t xml:space="preserve">    </w:t>
      </w:r>
      <w:r w:rsidRPr="00BC6B79">
        <w:rPr>
          <w:rFonts w:ascii="Corbel" w:hAnsi="Corbel" w:cs="Courier New"/>
          <w:sz w:val="22"/>
          <w:szCs w:val="22"/>
        </w:rPr>
        <w:t>Mods</w:t>
      </w:r>
      <w:r w:rsidR="00C538D4" w:rsidRPr="00BC6B79">
        <w:rPr>
          <w:rFonts w:ascii="Corbel" w:hAnsi="Corbel" w:cs="Courier New"/>
          <w:sz w:val="22"/>
          <w:szCs w:val="22"/>
        </w:rPr>
        <w:t xml:space="preserve"> __________  </w:t>
      </w:r>
      <w:r w:rsidR="003D25E9" w:rsidRPr="00BC6B79">
        <w:rPr>
          <w:rFonts w:ascii="Corbel" w:hAnsi="Corbel" w:cs="Courier New"/>
          <w:sz w:val="22"/>
          <w:szCs w:val="22"/>
        </w:rPr>
        <w:t>Due Date __________</w:t>
      </w:r>
    </w:p>
    <w:p w:rsidR="00000AC3" w:rsidRPr="00BC6B79" w:rsidRDefault="00000AC3" w:rsidP="008B5FEB">
      <w:pPr>
        <w:pStyle w:val="PlainText"/>
        <w:rPr>
          <w:rFonts w:ascii="Corbel" w:hAnsi="Corbel" w:cs="Courier New"/>
          <w:sz w:val="22"/>
          <w:szCs w:val="22"/>
        </w:rPr>
      </w:pPr>
    </w:p>
    <w:p w:rsidR="00000AC3" w:rsidRPr="00BC6B79" w:rsidRDefault="00164F0A" w:rsidP="008B5FEB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 xml:space="preserve">CHAPTER </w:t>
      </w:r>
      <w:proofErr w:type="gramStart"/>
      <w:r w:rsidRPr="00BC6B79">
        <w:rPr>
          <w:rFonts w:ascii="Corbel" w:hAnsi="Corbel" w:cs="Courier New"/>
          <w:b/>
          <w:sz w:val="22"/>
          <w:szCs w:val="22"/>
        </w:rPr>
        <w:t>10</w:t>
      </w:r>
      <w:r w:rsidR="00000AC3" w:rsidRPr="00BC6B79">
        <w:rPr>
          <w:rFonts w:ascii="Corbel" w:hAnsi="Corbel" w:cs="Courier New"/>
          <w:b/>
          <w:sz w:val="22"/>
          <w:szCs w:val="22"/>
        </w:rPr>
        <w:t xml:space="preserve">  </w:t>
      </w:r>
      <w:r w:rsidRPr="00BC6B79">
        <w:rPr>
          <w:rFonts w:ascii="Corbel" w:hAnsi="Corbel" w:cs="Courier New"/>
          <w:b/>
          <w:sz w:val="22"/>
          <w:szCs w:val="22"/>
        </w:rPr>
        <w:t>Intersections</w:t>
      </w:r>
      <w:proofErr w:type="gramEnd"/>
    </w:p>
    <w:p w:rsidR="00164F0A" w:rsidRPr="00BC6B79" w:rsidRDefault="00164F0A" w:rsidP="008B5FEB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STU</w:t>
      </w:r>
      <w:r w:rsidR="00195D53" w:rsidRPr="00BC6B79">
        <w:rPr>
          <w:rFonts w:ascii="Corbel" w:hAnsi="Corbel" w:cs="Courier New"/>
          <w:b/>
          <w:sz w:val="22"/>
          <w:szCs w:val="22"/>
        </w:rPr>
        <w:t>DY GUIDE FOR CHAPTER 10 LESSON 1</w:t>
      </w:r>
    </w:p>
    <w:p w:rsidR="00000AC3" w:rsidRPr="00BC6B79" w:rsidRDefault="00164F0A" w:rsidP="008B5FEB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Basic Intersections</w:t>
      </w:r>
    </w:p>
    <w:p w:rsidR="00000AC3" w:rsidRPr="00BC6B79" w:rsidRDefault="00164F0A" w:rsidP="00361BC4">
      <w:pPr>
        <w:pStyle w:val="PlainText"/>
        <w:numPr>
          <w:ilvl w:val="0"/>
          <w:numId w:val="1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For each sentence below, circle T if the statement is true and F if it is false. Correct each false</w:t>
      </w:r>
      <w:r w:rsidR="00000AC3" w:rsidRPr="00BC6B79">
        <w:rPr>
          <w:rFonts w:ascii="Corbel" w:hAnsi="Corbel" w:cs="Courier New"/>
          <w:b/>
          <w:sz w:val="22"/>
          <w:szCs w:val="22"/>
        </w:rPr>
        <w:t xml:space="preserve"> </w:t>
      </w:r>
      <w:r w:rsidRPr="00BC6B79">
        <w:rPr>
          <w:rFonts w:ascii="Corbel" w:hAnsi="Corbel" w:cs="Courier New"/>
          <w:b/>
          <w:sz w:val="22"/>
          <w:szCs w:val="22"/>
        </w:rPr>
        <w:t>statement in the space below.</w:t>
      </w:r>
    </w:p>
    <w:p w:rsidR="00000AC3" w:rsidRPr="00BC6B79" w:rsidRDefault="00000AC3" w:rsidP="008B5FEB">
      <w:pPr>
        <w:pStyle w:val="PlainText"/>
        <w:rPr>
          <w:rFonts w:ascii="Corbel" w:hAnsi="Corbel" w:cs="Courier New"/>
          <w:sz w:val="22"/>
          <w:szCs w:val="22"/>
        </w:rPr>
      </w:pPr>
    </w:p>
    <w:p w:rsidR="00164F0A" w:rsidRPr="00BC6B79" w:rsidRDefault="00164F0A" w:rsidP="00841B71">
      <w:pPr>
        <w:pStyle w:val="PlainText"/>
        <w:numPr>
          <w:ilvl w:val="0"/>
          <w:numId w:val="2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Places where one road meets or crosses another are called intersections.</w:t>
      </w:r>
      <w:r w:rsidR="00000AC3" w:rsidRPr="00BC6B79">
        <w:rPr>
          <w:rFonts w:ascii="Corbel" w:hAnsi="Corbel" w:cs="Courier New"/>
          <w:sz w:val="22"/>
          <w:szCs w:val="22"/>
        </w:rPr>
        <w:t xml:space="preserve">  T  F</w:t>
      </w:r>
    </w:p>
    <w:p w:rsidR="00360FA4" w:rsidRPr="00BC6B79" w:rsidRDefault="00360FA4" w:rsidP="008B5FEB">
      <w:pPr>
        <w:pStyle w:val="PlainText"/>
        <w:rPr>
          <w:rFonts w:ascii="Corbel" w:hAnsi="Corbel" w:cs="Courier New"/>
          <w:sz w:val="22"/>
          <w:szCs w:val="22"/>
        </w:rPr>
      </w:pPr>
    </w:p>
    <w:p w:rsidR="00735B22" w:rsidRPr="00BC6B79" w:rsidRDefault="00735B22" w:rsidP="00841B71">
      <w:pPr>
        <w:pStyle w:val="PlainText"/>
        <w:numPr>
          <w:ilvl w:val="0"/>
          <w:numId w:val="2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Inter</w:t>
      </w:r>
      <w:r w:rsidR="00164F0A" w:rsidRPr="00BC6B79">
        <w:rPr>
          <w:rFonts w:ascii="Corbel" w:hAnsi="Corbel" w:cs="Courier New"/>
          <w:sz w:val="22"/>
          <w:szCs w:val="22"/>
        </w:rPr>
        <w:t>sections</w:t>
      </w:r>
      <w:r w:rsidRPr="00BC6B79">
        <w:rPr>
          <w:rFonts w:ascii="Corbel" w:hAnsi="Corbel" w:cs="Courier New"/>
          <w:sz w:val="22"/>
          <w:szCs w:val="22"/>
        </w:rPr>
        <w:t xml:space="preserve"> </w:t>
      </w:r>
      <w:r w:rsidR="00164F0A" w:rsidRPr="00BC6B79">
        <w:rPr>
          <w:rFonts w:ascii="Corbel" w:hAnsi="Corbel" w:cs="Courier New"/>
          <w:sz w:val="22"/>
          <w:szCs w:val="22"/>
        </w:rPr>
        <w:t xml:space="preserve">are </w:t>
      </w:r>
      <w:r w:rsidRPr="00BC6B79">
        <w:rPr>
          <w:rFonts w:ascii="Corbel" w:hAnsi="Corbel" w:cs="Courier New"/>
          <w:sz w:val="22"/>
          <w:szCs w:val="22"/>
        </w:rPr>
        <w:t>us</w:t>
      </w:r>
      <w:r w:rsidR="00164F0A" w:rsidRPr="00BC6B79">
        <w:rPr>
          <w:rFonts w:ascii="Corbel" w:hAnsi="Corbel" w:cs="Courier New"/>
          <w:sz w:val="22"/>
          <w:szCs w:val="22"/>
        </w:rPr>
        <w:t xml:space="preserve">ually </w:t>
      </w:r>
      <w:r w:rsidRPr="00BC6B79">
        <w:rPr>
          <w:rFonts w:ascii="Corbel" w:hAnsi="Corbel" w:cs="Courier New"/>
          <w:sz w:val="22"/>
          <w:szCs w:val="22"/>
        </w:rPr>
        <w:t>controlled</w:t>
      </w:r>
      <w:r w:rsidR="00164F0A" w:rsidRPr="00BC6B79">
        <w:rPr>
          <w:rFonts w:ascii="Corbel" w:hAnsi="Corbel" w:cs="Courier New"/>
          <w:sz w:val="22"/>
          <w:szCs w:val="22"/>
        </w:rPr>
        <w:t xml:space="preserve"> </w:t>
      </w:r>
      <w:r w:rsidRPr="00BC6B79">
        <w:rPr>
          <w:rFonts w:ascii="Corbel" w:hAnsi="Corbel" w:cs="Courier New"/>
          <w:sz w:val="22"/>
          <w:szCs w:val="22"/>
        </w:rPr>
        <w:t xml:space="preserve">by </w:t>
      </w:r>
      <w:r w:rsidR="00164F0A" w:rsidRPr="00BC6B79">
        <w:rPr>
          <w:rFonts w:ascii="Corbel" w:hAnsi="Corbel" w:cs="Courier New"/>
          <w:sz w:val="22"/>
          <w:szCs w:val="22"/>
        </w:rPr>
        <w:t>traffic lights.   T</w:t>
      </w:r>
      <w:r w:rsidRPr="00BC6B79">
        <w:rPr>
          <w:rFonts w:ascii="Corbel" w:hAnsi="Corbel" w:cs="Courier New"/>
          <w:sz w:val="22"/>
          <w:szCs w:val="22"/>
        </w:rPr>
        <w:t xml:space="preserve">  F</w:t>
      </w:r>
    </w:p>
    <w:p w:rsidR="00360FA4" w:rsidRPr="00BC6B79" w:rsidRDefault="00360FA4" w:rsidP="008B5FEB">
      <w:pPr>
        <w:pStyle w:val="PlainText"/>
        <w:rPr>
          <w:rFonts w:ascii="Corbel" w:hAnsi="Corbel" w:cs="Courier New"/>
          <w:sz w:val="22"/>
          <w:szCs w:val="22"/>
        </w:rPr>
      </w:pPr>
    </w:p>
    <w:p w:rsidR="00000AC3" w:rsidRPr="00BC6B79" w:rsidRDefault="00164F0A" w:rsidP="00841B71">
      <w:pPr>
        <w:pStyle w:val="PlainText"/>
        <w:numPr>
          <w:ilvl w:val="0"/>
          <w:numId w:val="2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When approaching an intersection with a 4-way stop, assume that all drive</w:t>
      </w:r>
      <w:r w:rsidR="00735B22" w:rsidRPr="00BC6B79">
        <w:rPr>
          <w:rFonts w:ascii="Corbel" w:hAnsi="Corbel" w:cs="Courier New"/>
          <w:sz w:val="22"/>
          <w:szCs w:val="22"/>
        </w:rPr>
        <w:t>rs will obey the right-of-way rul</w:t>
      </w:r>
      <w:r w:rsidRPr="00BC6B79">
        <w:rPr>
          <w:rFonts w:ascii="Corbel" w:hAnsi="Corbel" w:cs="Courier New"/>
          <w:sz w:val="22"/>
          <w:szCs w:val="22"/>
        </w:rPr>
        <w:t xml:space="preserve">es. </w:t>
      </w:r>
      <w:r w:rsidR="00735B22" w:rsidRPr="00BC6B79">
        <w:rPr>
          <w:rFonts w:ascii="Corbel" w:hAnsi="Corbel" w:cs="Courier New"/>
          <w:sz w:val="22"/>
          <w:szCs w:val="22"/>
        </w:rPr>
        <w:t>T  F</w:t>
      </w:r>
    </w:p>
    <w:p w:rsidR="00360FA4" w:rsidRPr="00BC6B79" w:rsidRDefault="00360FA4" w:rsidP="008B5FEB">
      <w:pPr>
        <w:pStyle w:val="PlainText"/>
        <w:rPr>
          <w:rFonts w:ascii="Corbel" w:hAnsi="Corbel" w:cs="Courier New"/>
          <w:sz w:val="22"/>
          <w:szCs w:val="22"/>
        </w:rPr>
      </w:pPr>
    </w:p>
    <w:p w:rsidR="00164F0A" w:rsidRPr="00BC6B79" w:rsidRDefault="00164F0A" w:rsidP="00841B71">
      <w:pPr>
        <w:pStyle w:val="PlainText"/>
        <w:numPr>
          <w:ilvl w:val="0"/>
          <w:numId w:val="2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Before entering an intersection, scan and search all four corners to </w:t>
      </w:r>
      <w:r w:rsidR="00841B71" w:rsidRPr="00BC6B79">
        <w:rPr>
          <w:rFonts w:ascii="Corbel" w:hAnsi="Corbel" w:cs="Courier New"/>
          <w:sz w:val="22"/>
          <w:szCs w:val="22"/>
        </w:rPr>
        <w:t>make sure nothing is</w:t>
      </w:r>
      <w:r w:rsidR="00000AC3" w:rsidRPr="00BC6B79">
        <w:rPr>
          <w:rFonts w:ascii="Corbel" w:hAnsi="Corbel" w:cs="Courier New"/>
          <w:sz w:val="22"/>
          <w:szCs w:val="22"/>
        </w:rPr>
        <w:t xml:space="preserve"> block</w:t>
      </w:r>
      <w:r w:rsidR="00841B71" w:rsidRPr="00BC6B79">
        <w:rPr>
          <w:rFonts w:ascii="Corbel" w:hAnsi="Corbel" w:cs="Courier New"/>
          <w:sz w:val="22"/>
          <w:szCs w:val="22"/>
        </w:rPr>
        <w:t>ing</w:t>
      </w:r>
      <w:r w:rsidR="00000AC3" w:rsidRPr="00BC6B79">
        <w:rPr>
          <w:rFonts w:ascii="Corbel" w:hAnsi="Corbel" w:cs="Courier New"/>
          <w:sz w:val="22"/>
          <w:szCs w:val="22"/>
        </w:rPr>
        <w:t xml:space="preserve"> your route.  T  </w:t>
      </w:r>
      <w:r w:rsidRPr="00BC6B79">
        <w:rPr>
          <w:rFonts w:ascii="Corbel" w:hAnsi="Corbel" w:cs="Courier New"/>
          <w:sz w:val="22"/>
          <w:szCs w:val="22"/>
        </w:rPr>
        <w:t>F</w:t>
      </w:r>
    </w:p>
    <w:p w:rsidR="00360FA4" w:rsidRPr="00BC6B79" w:rsidRDefault="00360FA4" w:rsidP="00735B22">
      <w:pPr>
        <w:pStyle w:val="PlainText"/>
        <w:rPr>
          <w:rFonts w:ascii="Corbel" w:hAnsi="Corbel" w:cs="Courier New"/>
          <w:sz w:val="22"/>
          <w:szCs w:val="22"/>
        </w:rPr>
      </w:pPr>
    </w:p>
    <w:p w:rsidR="00735B22" w:rsidRPr="00BC6B79" w:rsidRDefault="00735B22" w:rsidP="00735B22">
      <w:pPr>
        <w:pStyle w:val="PlainText"/>
        <w:numPr>
          <w:ilvl w:val="0"/>
          <w:numId w:val="2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If you are approaching an intersection and the light begins to change from green to yellow</w:t>
      </w:r>
      <w:r w:rsidR="003D72BA" w:rsidRPr="00BC6B79">
        <w:rPr>
          <w:rFonts w:ascii="Corbel" w:hAnsi="Corbel" w:cs="Courier New"/>
          <w:sz w:val="22"/>
          <w:szCs w:val="22"/>
        </w:rPr>
        <w:t>,</w:t>
      </w:r>
      <w:r w:rsidRPr="00BC6B79">
        <w:rPr>
          <w:rFonts w:ascii="Corbel" w:hAnsi="Corbel" w:cs="Courier New"/>
          <w:sz w:val="22"/>
          <w:szCs w:val="22"/>
        </w:rPr>
        <w:t xml:space="preserve"> speed up to make it across the intersection.  T  F</w:t>
      </w:r>
    </w:p>
    <w:p w:rsidR="00360FA4" w:rsidRPr="00BC6B79" w:rsidRDefault="00360FA4" w:rsidP="00735B22">
      <w:pPr>
        <w:pStyle w:val="PlainText"/>
        <w:rPr>
          <w:rFonts w:ascii="Corbel" w:hAnsi="Corbel" w:cs="Courier New"/>
          <w:sz w:val="22"/>
          <w:szCs w:val="22"/>
        </w:rPr>
      </w:pPr>
    </w:p>
    <w:p w:rsidR="00735B22" w:rsidRPr="00BC6B79" w:rsidRDefault="00735B22" w:rsidP="00841B71">
      <w:pPr>
        <w:pStyle w:val="PlainText"/>
        <w:numPr>
          <w:ilvl w:val="0"/>
          <w:numId w:val="2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A T-intersection is created when one road ends and forms a “T” with a crossroad.   T  F                        </w:t>
      </w:r>
    </w:p>
    <w:p w:rsidR="00360FA4" w:rsidRPr="00BC6B79" w:rsidRDefault="00360FA4" w:rsidP="00735B22">
      <w:pPr>
        <w:pStyle w:val="PlainText"/>
        <w:rPr>
          <w:rFonts w:ascii="Corbel" w:hAnsi="Corbel" w:cs="Courier New"/>
          <w:sz w:val="22"/>
          <w:szCs w:val="22"/>
        </w:rPr>
      </w:pPr>
    </w:p>
    <w:p w:rsidR="00735B22" w:rsidRPr="00BC6B79" w:rsidRDefault="00735B22" w:rsidP="00841B71">
      <w:pPr>
        <w:pStyle w:val="PlainText"/>
        <w:numPr>
          <w:ilvl w:val="0"/>
          <w:numId w:val="2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At a T-intersection, you must yield to all traffic on the cross street.  T  F   </w:t>
      </w:r>
    </w:p>
    <w:p w:rsidR="00360FA4" w:rsidRPr="00BC6B79" w:rsidRDefault="00360FA4" w:rsidP="008B5FEB">
      <w:pPr>
        <w:pStyle w:val="PlainText"/>
        <w:rPr>
          <w:rFonts w:ascii="Corbel" w:hAnsi="Corbel" w:cs="Courier New"/>
          <w:sz w:val="22"/>
          <w:szCs w:val="22"/>
        </w:rPr>
      </w:pPr>
    </w:p>
    <w:p w:rsidR="00361BC4" w:rsidRPr="00BC6B79" w:rsidRDefault="00164F0A" w:rsidP="00361BC4">
      <w:pPr>
        <w:pStyle w:val="PlainText"/>
        <w:numPr>
          <w:ilvl w:val="0"/>
          <w:numId w:val="1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 xml:space="preserve">FIND OUT MORE. </w:t>
      </w:r>
      <w:r w:rsidR="00361BC4" w:rsidRPr="00BC6B79">
        <w:rPr>
          <w:rFonts w:ascii="Corbel" w:hAnsi="Corbel" w:cs="Courier New"/>
          <w:b/>
          <w:sz w:val="22"/>
          <w:szCs w:val="22"/>
        </w:rPr>
        <w:t xml:space="preserve">Think of a basic intersection near your </w:t>
      </w:r>
      <w:r w:rsidR="00075876" w:rsidRPr="00BC6B79">
        <w:rPr>
          <w:rFonts w:ascii="Corbel" w:hAnsi="Corbel" w:cs="Courier New"/>
          <w:b/>
          <w:sz w:val="22"/>
          <w:szCs w:val="22"/>
        </w:rPr>
        <w:t xml:space="preserve">school or </w:t>
      </w:r>
      <w:r w:rsidR="00361BC4" w:rsidRPr="00BC6B79">
        <w:rPr>
          <w:rFonts w:ascii="Corbel" w:hAnsi="Corbel" w:cs="Courier New"/>
          <w:b/>
          <w:sz w:val="22"/>
          <w:szCs w:val="22"/>
        </w:rPr>
        <w:t>home</w:t>
      </w:r>
      <w:r w:rsidR="00075876" w:rsidRPr="00BC6B79">
        <w:rPr>
          <w:rFonts w:ascii="Corbel" w:hAnsi="Corbel" w:cs="Courier New"/>
          <w:b/>
          <w:sz w:val="22"/>
          <w:szCs w:val="22"/>
        </w:rPr>
        <w:t xml:space="preserve"> and talk to your family to help you answer these questions</w:t>
      </w:r>
      <w:r w:rsidR="00361BC4" w:rsidRPr="00BC6B79">
        <w:rPr>
          <w:rFonts w:ascii="Corbel" w:hAnsi="Corbel" w:cs="Courier New"/>
          <w:b/>
          <w:sz w:val="22"/>
          <w:szCs w:val="22"/>
        </w:rPr>
        <w:t xml:space="preserve">.  </w:t>
      </w:r>
    </w:p>
    <w:p w:rsidR="00361BC4" w:rsidRPr="00BC6B79" w:rsidRDefault="00361BC4" w:rsidP="008B5FEB">
      <w:pPr>
        <w:pStyle w:val="PlainText"/>
        <w:rPr>
          <w:rFonts w:ascii="Corbel" w:hAnsi="Corbel" w:cs="Courier New"/>
          <w:b/>
          <w:sz w:val="22"/>
          <w:szCs w:val="22"/>
        </w:rPr>
      </w:pPr>
    </w:p>
    <w:p w:rsidR="00361BC4" w:rsidRPr="00BC6B79" w:rsidRDefault="00360FA4" w:rsidP="00841B71">
      <w:pPr>
        <w:pStyle w:val="PlainText"/>
        <w:numPr>
          <w:ilvl w:val="0"/>
          <w:numId w:val="3"/>
        </w:numPr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Before crossing </w:t>
      </w:r>
      <w:r w:rsidR="00ED0B1F" w:rsidRPr="00BC6B79">
        <w:rPr>
          <w:rFonts w:ascii="Corbel" w:hAnsi="Corbel" w:cs="Courier New"/>
          <w:sz w:val="22"/>
          <w:szCs w:val="22"/>
        </w:rPr>
        <w:t>or entering any intersection where</w:t>
      </w:r>
      <w:r w:rsidRPr="00BC6B79">
        <w:rPr>
          <w:rFonts w:ascii="Corbel" w:hAnsi="Corbel" w:cs="Courier New"/>
          <w:sz w:val="22"/>
          <w:szCs w:val="22"/>
        </w:rPr>
        <w:t xml:space="preserve"> should</w:t>
      </w:r>
      <w:r w:rsidR="00361BC4" w:rsidRPr="00BC6B79">
        <w:rPr>
          <w:rFonts w:ascii="Corbel" w:hAnsi="Corbel" w:cs="Courier New"/>
          <w:sz w:val="22"/>
          <w:szCs w:val="22"/>
        </w:rPr>
        <w:t xml:space="preserve"> you look?</w:t>
      </w:r>
      <w:r w:rsidR="00841B71" w:rsidRPr="00BC6B79">
        <w:rPr>
          <w:rFonts w:ascii="Corbel" w:hAnsi="Corbel" w:cs="Courier New"/>
          <w:sz w:val="22"/>
          <w:szCs w:val="22"/>
        </w:rPr>
        <w:t xml:space="preserve">  Why?</w:t>
      </w:r>
    </w:p>
    <w:p w:rsidR="00ED0B1F" w:rsidRPr="00BC6B79" w:rsidRDefault="00ED0B1F" w:rsidP="00BC6B79">
      <w:pPr>
        <w:pStyle w:val="PlainText"/>
        <w:spacing w:line="360" w:lineRule="auto"/>
        <w:ind w:firstLine="360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Just Right</w:t>
      </w:r>
      <w:r w:rsidRPr="00BC6B79">
        <w:rPr>
          <w:rFonts w:ascii="Corbel" w:hAnsi="Corbel" w:cs="Courier New"/>
          <w:sz w:val="22"/>
          <w:szCs w:val="22"/>
        </w:rPr>
        <w:tab/>
      </w:r>
      <w:r w:rsidRPr="00BC6B79">
        <w:rPr>
          <w:rFonts w:ascii="Corbel" w:hAnsi="Corbel" w:cs="Courier New"/>
          <w:sz w:val="22"/>
          <w:szCs w:val="22"/>
        </w:rPr>
        <w:tab/>
      </w:r>
      <w:r w:rsidR="00361BC4" w:rsidRPr="00BC6B79">
        <w:rPr>
          <w:rFonts w:ascii="Corbel" w:hAnsi="Corbel" w:cs="Courier New"/>
          <w:sz w:val="22"/>
          <w:szCs w:val="22"/>
        </w:rPr>
        <w:t>Right, Left, Right</w:t>
      </w:r>
      <w:r w:rsidRPr="00BC6B79">
        <w:rPr>
          <w:rFonts w:ascii="Corbel" w:hAnsi="Corbel" w:cs="Courier New"/>
          <w:sz w:val="22"/>
          <w:szCs w:val="22"/>
        </w:rPr>
        <w:t xml:space="preserve"> </w:t>
      </w:r>
      <w:r w:rsidRPr="00BC6B79">
        <w:rPr>
          <w:rFonts w:ascii="Corbel" w:hAnsi="Corbel" w:cs="Courier New"/>
          <w:sz w:val="22"/>
          <w:szCs w:val="22"/>
        </w:rPr>
        <w:tab/>
      </w:r>
      <w:r w:rsidRPr="00BC6B79">
        <w:rPr>
          <w:rFonts w:ascii="Corbel" w:hAnsi="Corbel" w:cs="Courier New"/>
          <w:sz w:val="22"/>
          <w:szCs w:val="22"/>
        </w:rPr>
        <w:tab/>
        <w:t xml:space="preserve">Just Left </w:t>
      </w:r>
      <w:r w:rsidRPr="00BC6B79">
        <w:rPr>
          <w:rFonts w:ascii="Corbel" w:hAnsi="Corbel" w:cs="Courier New"/>
          <w:sz w:val="22"/>
          <w:szCs w:val="22"/>
        </w:rPr>
        <w:tab/>
      </w:r>
      <w:r w:rsidRPr="00BC6B79">
        <w:rPr>
          <w:rFonts w:ascii="Corbel" w:hAnsi="Corbel" w:cs="Courier New"/>
          <w:sz w:val="22"/>
          <w:szCs w:val="22"/>
        </w:rPr>
        <w:tab/>
      </w:r>
      <w:r w:rsidR="00361BC4" w:rsidRPr="00BC6B79">
        <w:rPr>
          <w:rFonts w:ascii="Corbel" w:hAnsi="Corbel" w:cs="Courier New"/>
          <w:sz w:val="22"/>
          <w:szCs w:val="22"/>
        </w:rPr>
        <w:t>Left, Right, Left</w:t>
      </w:r>
    </w:p>
    <w:p w:rsidR="00ED0B1F" w:rsidRPr="00BC6B79" w:rsidRDefault="00ED0B1F" w:rsidP="008B5FEB">
      <w:pPr>
        <w:pStyle w:val="PlainText"/>
        <w:rPr>
          <w:rFonts w:ascii="Corbel" w:hAnsi="Corbel" w:cs="Courier New"/>
          <w:sz w:val="22"/>
          <w:szCs w:val="22"/>
        </w:rPr>
      </w:pPr>
    </w:p>
    <w:p w:rsidR="00ED0B1F" w:rsidRPr="00BC6B79" w:rsidRDefault="00ED0B1F" w:rsidP="00BC6B79">
      <w:pPr>
        <w:pStyle w:val="PlainText"/>
        <w:numPr>
          <w:ilvl w:val="0"/>
          <w:numId w:val="3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 List at least 3 things that you should you be looking for?</w:t>
      </w:r>
    </w:p>
    <w:p w:rsidR="00ED0B1F" w:rsidRPr="00BC6B79" w:rsidRDefault="00ED0B1F" w:rsidP="00ED0B1F">
      <w:pPr>
        <w:pStyle w:val="PlainText"/>
        <w:ind w:left="360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*</w:t>
      </w:r>
    </w:p>
    <w:p w:rsidR="00ED0B1F" w:rsidRPr="00BC6B79" w:rsidRDefault="00ED0B1F" w:rsidP="00ED0B1F">
      <w:pPr>
        <w:pStyle w:val="PlainText"/>
        <w:ind w:left="360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*</w:t>
      </w:r>
    </w:p>
    <w:p w:rsidR="00ED0B1F" w:rsidRPr="00BC6B79" w:rsidRDefault="00ED0B1F" w:rsidP="00ED0B1F">
      <w:pPr>
        <w:pStyle w:val="PlainText"/>
        <w:ind w:left="360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*</w:t>
      </w:r>
    </w:p>
    <w:p w:rsidR="00360FA4" w:rsidRPr="00BC6B79" w:rsidRDefault="00360FA4" w:rsidP="000778F0">
      <w:pPr>
        <w:pStyle w:val="PlainText"/>
        <w:rPr>
          <w:rFonts w:ascii="Corbel" w:hAnsi="Corbel" w:cs="Courier New"/>
          <w:b/>
          <w:sz w:val="22"/>
          <w:szCs w:val="22"/>
        </w:rPr>
      </w:pPr>
    </w:p>
    <w:p w:rsidR="000778F0" w:rsidRPr="00BC6B79" w:rsidRDefault="000778F0" w:rsidP="000778F0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STUDY GUIDE FOR CHAPTER 10 LESSON 2</w:t>
      </w:r>
    </w:p>
    <w:p w:rsidR="000778F0" w:rsidRPr="00BC6B79" w:rsidRDefault="000778F0" w:rsidP="000778F0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Railroad Crossings</w:t>
      </w:r>
    </w:p>
    <w:p w:rsidR="000778F0" w:rsidRPr="00BC6B79" w:rsidRDefault="000778F0" w:rsidP="000778F0">
      <w:pPr>
        <w:pStyle w:val="PlainText"/>
        <w:numPr>
          <w:ilvl w:val="0"/>
          <w:numId w:val="5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For each sentence below, circle T if the statement is true and F if it is false. Correct each false statement in the space below.</w:t>
      </w: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When you come to any railroad crossing, you should always slow down.  T  F</w:t>
      </w:r>
    </w:p>
    <w:p w:rsidR="000778F0" w:rsidRPr="00BC6B79" w:rsidRDefault="000778F0" w:rsidP="000778F0">
      <w:pPr>
        <w:pStyle w:val="PlainText"/>
        <w:ind w:left="375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You should stop no closer than 5 feet from a railroad crossing.  T  F</w:t>
      </w:r>
    </w:p>
    <w:p w:rsidR="000778F0" w:rsidRPr="00BC6B79" w:rsidRDefault="000778F0" w:rsidP="000778F0">
      <w:pPr>
        <w:pStyle w:val="PlainText"/>
        <w:ind w:left="375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If the lights at a railroad crossing are flashing, you can cross the tracks only if you do not see a train and after looking carefully.  T  F</w:t>
      </w:r>
    </w:p>
    <w:p w:rsidR="000778F0" w:rsidRPr="00BC6B79" w:rsidRDefault="000778F0" w:rsidP="000778F0">
      <w:pPr>
        <w:pStyle w:val="PlainText"/>
        <w:ind w:left="375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A railroad crossing with no lights flashing does not necessarily mean that it is safe to cross without looking first.  T  F</w:t>
      </w:r>
    </w:p>
    <w:p w:rsidR="000778F0" w:rsidRPr="00BC6B79" w:rsidRDefault="000778F0" w:rsidP="000778F0">
      <w:pPr>
        <w:pStyle w:val="PlainText"/>
        <w:ind w:left="375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You should stop on railroad tracks only if the vehicle ahead of you has stopped.  T  F</w:t>
      </w:r>
    </w:p>
    <w:p w:rsidR="000778F0" w:rsidRPr="00BC6B79" w:rsidRDefault="000778F0" w:rsidP="000778F0">
      <w:pPr>
        <w:pStyle w:val="PlainText"/>
        <w:ind w:left="375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As soon as a train has passed, you should look and listen to see if there is another train before moving.      T  F</w:t>
      </w:r>
    </w:p>
    <w:p w:rsidR="000778F0" w:rsidRPr="00BC6B79" w:rsidRDefault="000778F0" w:rsidP="000778F0">
      <w:pPr>
        <w:pStyle w:val="PlainText"/>
        <w:ind w:left="375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lastRenderedPageBreak/>
        <w:t>If your car has stalled on the tracks of a railroad crossing and you see a train coming, leave at once and move away from the tracks.  T  F</w:t>
      </w:r>
    </w:p>
    <w:p w:rsidR="000778F0" w:rsidRPr="00BC6B79" w:rsidRDefault="000778F0" w:rsidP="000778F0">
      <w:pPr>
        <w:pStyle w:val="PlainText"/>
        <w:ind w:left="375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4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Never assume that a track is clear or that you can beat a train.  T  F</w:t>
      </w:r>
    </w:p>
    <w:p w:rsidR="000778F0" w:rsidRPr="00BC6B79" w:rsidRDefault="000778F0" w:rsidP="000778F0">
      <w:pPr>
        <w:pStyle w:val="PlainText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BC6B79">
      <w:pPr>
        <w:pStyle w:val="PlainText"/>
        <w:numPr>
          <w:ilvl w:val="0"/>
          <w:numId w:val="5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 xml:space="preserve">FIND OUT MORE. Think of a nearby railroad crossing and try to remember as much detail as you can. </w:t>
      </w:r>
    </w:p>
    <w:p w:rsidR="000778F0" w:rsidRPr="00BC6B79" w:rsidRDefault="000778F0" w:rsidP="00BC6B79">
      <w:pPr>
        <w:pStyle w:val="PlainText"/>
        <w:numPr>
          <w:ilvl w:val="0"/>
          <w:numId w:val="6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Are the </w:t>
      </w:r>
      <w:r w:rsidRPr="00BC6B79">
        <w:rPr>
          <w:rFonts w:ascii="Corbel" w:hAnsi="Corbel" w:cs="Courier New"/>
          <w:b/>
          <w:sz w:val="22"/>
          <w:szCs w:val="22"/>
          <w:u w:val="single"/>
        </w:rPr>
        <w:t>warning</w:t>
      </w:r>
      <w:r w:rsidRPr="00BC6B79">
        <w:rPr>
          <w:rFonts w:ascii="Corbel" w:hAnsi="Corbel" w:cs="Courier New"/>
          <w:sz w:val="22"/>
          <w:szCs w:val="22"/>
        </w:rPr>
        <w:t xml:space="preserve"> signs leading up to it adequate and visible? </w:t>
      </w:r>
    </w:p>
    <w:p w:rsidR="00C538D4" w:rsidRPr="00BC6B79" w:rsidRDefault="00C538D4" w:rsidP="000778F0">
      <w:pPr>
        <w:pStyle w:val="PlainText"/>
        <w:ind w:left="360"/>
        <w:rPr>
          <w:rFonts w:ascii="Corbel" w:hAnsi="Corbel" w:cs="Courier New"/>
          <w:sz w:val="22"/>
          <w:szCs w:val="22"/>
        </w:rPr>
      </w:pPr>
    </w:p>
    <w:p w:rsidR="009841D8" w:rsidRPr="00BC6B79" w:rsidRDefault="000778F0" w:rsidP="00BC6B79">
      <w:pPr>
        <w:pStyle w:val="PlainText"/>
        <w:numPr>
          <w:ilvl w:val="0"/>
          <w:numId w:val="6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What do they look like?  (Draw a picture)</w:t>
      </w:r>
    </w:p>
    <w:p w:rsidR="000778F0" w:rsidRPr="00BC6B79" w:rsidRDefault="000778F0" w:rsidP="000778F0">
      <w:pPr>
        <w:pStyle w:val="PlainText"/>
        <w:ind w:left="360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6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Does the crossing have a </w:t>
      </w:r>
      <w:r w:rsidR="007275D8" w:rsidRPr="00BC6B79">
        <w:rPr>
          <w:rFonts w:ascii="Corbel" w:hAnsi="Corbel" w:cs="Courier New"/>
          <w:b/>
          <w:sz w:val="22"/>
          <w:szCs w:val="22"/>
          <w:u w:val="single"/>
        </w:rPr>
        <w:t>regulatory</w:t>
      </w:r>
      <w:r w:rsidR="007275D8" w:rsidRPr="00BC6B79">
        <w:rPr>
          <w:rFonts w:ascii="Corbel" w:hAnsi="Corbel" w:cs="Courier New"/>
          <w:sz w:val="22"/>
          <w:szCs w:val="22"/>
        </w:rPr>
        <w:t xml:space="preserve"> </w:t>
      </w:r>
      <w:r w:rsidRPr="00BC6B79">
        <w:rPr>
          <w:rFonts w:ascii="Corbel" w:hAnsi="Corbel" w:cs="Courier New"/>
          <w:sz w:val="22"/>
          <w:szCs w:val="22"/>
        </w:rPr>
        <w:t>cross buck sign?</w:t>
      </w:r>
    </w:p>
    <w:p w:rsidR="00C538D4" w:rsidRPr="00BC6B79" w:rsidRDefault="00C538D4" w:rsidP="000778F0">
      <w:pPr>
        <w:pStyle w:val="PlainText"/>
        <w:rPr>
          <w:rFonts w:ascii="Corbel" w:hAnsi="Corbel" w:cs="Courier New"/>
          <w:sz w:val="22"/>
          <w:szCs w:val="22"/>
        </w:rPr>
      </w:pPr>
    </w:p>
    <w:p w:rsidR="000778F0" w:rsidRPr="00BC6B79" w:rsidRDefault="000778F0" w:rsidP="000778F0">
      <w:pPr>
        <w:pStyle w:val="PlainText"/>
        <w:numPr>
          <w:ilvl w:val="0"/>
          <w:numId w:val="6"/>
        </w:numPr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If so, what does it look like? (Draw a picture)</w:t>
      </w:r>
    </w:p>
    <w:p w:rsidR="000778F0" w:rsidRPr="00BC6B79" w:rsidRDefault="000778F0" w:rsidP="000778F0">
      <w:pPr>
        <w:pStyle w:val="PlainText"/>
        <w:rPr>
          <w:rFonts w:ascii="Corbel" w:hAnsi="Corbel" w:cs="Courier New"/>
          <w:sz w:val="22"/>
          <w:szCs w:val="22"/>
        </w:rPr>
      </w:pPr>
    </w:p>
    <w:p w:rsidR="00BD2AEA" w:rsidRPr="00BC6B79" w:rsidRDefault="00BD2AEA" w:rsidP="00BD2AEA">
      <w:pPr>
        <w:pStyle w:val="PlainText"/>
        <w:rPr>
          <w:rFonts w:ascii="Corbel" w:hAnsi="Corbel" w:cs="Courier New"/>
          <w:b/>
          <w:sz w:val="22"/>
          <w:szCs w:val="22"/>
        </w:rPr>
      </w:pPr>
    </w:p>
    <w:p w:rsidR="00BD2AEA" w:rsidRPr="00BC6B79" w:rsidRDefault="00BD2AEA" w:rsidP="00BD2AEA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STUDY GUIDE FOR CHAPTER 10 LESSON 3</w:t>
      </w:r>
    </w:p>
    <w:p w:rsidR="00BD2AEA" w:rsidRPr="00BC6B79" w:rsidRDefault="00BD2AEA" w:rsidP="00BD2AEA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Roundabouts</w:t>
      </w:r>
    </w:p>
    <w:p w:rsidR="00BD2AEA" w:rsidRPr="00BC6B79" w:rsidRDefault="00BD2AEA" w:rsidP="00BD2AEA">
      <w:pPr>
        <w:pStyle w:val="PlainText"/>
        <w:numPr>
          <w:ilvl w:val="0"/>
          <w:numId w:val="7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Complete the sentences below by filling in the blanks with the correct words.</w:t>
      </w:r>
    </w:p>
    <w:p w:rsidR="00BD2AEA" w:rsidRPr="00BC6B79" w:rsidRDefault="00BD2AEA" w:rsidP="00BD2AEA">
      <w:pPr>
        <w:pStyle w:val="PlainText"/>
        <w:rPr>
          <w:rFonts w:ascii="Corbel" w:hAnsi="Corbel" w:cs="Courier New"/>
          <w:sz w:val="22"/>
          <w:szCs w:val="22"/>
        </w:rPr>
      </w:pP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1. When approaching a roundabout, _______________ as you approach the traffic circle.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2.  If other vehicles are in the roundabout, _______________ to traffic until you can enter.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3. Before entering a roundabout, scan for pedestrians and _______________.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4.  Go in the _______________ of traffic once you’re in a roundabout.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5. Traffic movement in a roundabout is always _______________.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6. Unless otherwise posted, the speed in a roundabout is generally _______________ or less.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7. Two-lane roundabouts allow for a _______________ volume of traffic than do single-lane roundabouts.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8. _______________ turns are completed by traveling around the center of the island.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9. Roundabouts move traffic through intersections at a _______________ and _______________ pace.</w:t>
      </w:r>
    </w:p>
    <w:p w:rsidR="00BD2AEA" w:rsidRPr="00BC6B79" w:rsidRDefault="00BD2AEA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10. All vehicles in a roundabout are required to yield to _______________ in a crosswalk.</w:t>
      </w:r>
    </w:p>
    <w:p w:rsidR="00BD2AEA" w:rsidRPr="00BC6B79" w:rsidRDefault="00472DD4" w:rsidP="00BD2AEA">
      <w:pPr>
        <w:pStyle w:val="PlainText"/>
        <w:spacing w:line="276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11. Vehicles in the circula</w:t>
      </w:r>
      <w:r w:rsidR="00BD2AEA" w:rsidRPr="00BC6B79">
        <w:rPr>
          <w:rFonts w:ascii="Corbel" w:hAnsi="Corbel" w:cs="Courier New"/>
          <w:sz w:val="22"/>
          <w:szCs w:val="22"/>
        </w:rPr>
        <w:t>ting lane have the _______________.</w:t>
      </w:r>
    </w:p>
    <w:p w:rsidR="00360FA4" w:rsidRPr="00BC6B79" w:rsidRDefault="00360FA4" w:rsidP="00003B54">
      <w:pPr>
        <w:pStyle w:val="PlainText"/>
        <w:rPr>
          <w:rFonts w:ascii="Corbel" w:hAnsi="Corbel" w:cs="Courier New"/>
          <w:sz w:val="22"/>
          <w:szCs w:val="22"/>
        </w:rPr>
      </w:pPr>
    </w:p>
    <w:p w:rsidR="00003B54" w:rsidRPr="00BC6B79" w:rsidRDefault="00003B54" w:rsidP="00003B54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STUDY GUIDE FOR CHAPTER 10 LESSON 4</w:t>
      </w:r>
    </w:p>
    <w:p w:rsidR="00003B54" w:rsidRPr="00BC6B79" w:rsidRDefault="00003B54" w:rsidP="00003B54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Complex Intersections</w:t>
      </w:r>
    </w:p>
    <w:p w:rsidR="00003B54" w:rsidRDefault="00003B54" w:rsidP="00003B54">
      <w:pPr>
        <w:pStyle w:val="PlainText"/>
        <w:numPr>
          <w:ilvl w:val="0"/>
          <w:numId w:val="12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For each sentence below, circle T if the statement is true and F if it is false. Correct each false statement in the space below.</w:t>
      </w:r>
    </w:p>
    <w:p w:rsidR="00982535" w:rsidRPr="00982535" w:rsidRDefault="00982535" w:rsidP="00003B54">
      <w:pPr>
        <w:pStyle w:val="PlainText"/>
        <w:numPr>
          <w:ilvl w:val="0"/>
          <w:numId w:val="12"/>
        </w:numPr>
        <w:rPr>
          <w:rFonts w:ascii="Corbel" w:hAnsi="Corbel" w:cs="Courier New"/>
          <w:b/>
          <w:sz w:val="22"/>
          <w:szCs w:val="22"/>
        </w:rPr>
      </w:pPr>
    </w:p>
    <w:p w:rsidR="00003B54" w:rsidRPr="00BC6B79" w:rsidRDefault="00003B54" w:rsidP="00003B54">
      <w:pPr>
        <w:pStyle w:val="PlainText"/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1. A complex intersection is one where two major roadways cross paths.  T     F</w:t>
      </w:r>
    </w:p>
    <w:p w:rsidR="00003B54" w:rsidRPr="00BC6B79" w:rsidRDefault="00003B54" w:rsidP="00003B54">
      <w:pPr>
        <w:pStyle w:val="PlainText"/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2. A complex intersection can contain five to six lanes, multiple turning lanes, and turn-arrow signals.  T     F</w:t>
      </w:r>
    </w:p>
    <w:p w:rsidR="00003B54" w:rsidRPr="00BC6B79" w:rsidRDefault="00003B54" w:rsidP="00003B54">
      <w:pPr>
        <w:pStyle w:val="PlainText"/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3. Very few collisions take place in complex intersections.  T     F</w:t>
      </w:r>
    </w:p>
    <w:p w:rsidR="00003B54" w:rsidRPr="00BC6B79" w:rsidRDefault="00003B54" w:rsidP="00003B54">
      <w:pPr>
        <w:pStyle w:val="PlainText"/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4. Side-impact collisions occur when a vehicle is hit by another vehicle from the side.  T     F</w:t>
      </w:r>
    </w:p>
    <w:p w:rsidR="00003B54" w:rsidRPr="00BC6B79" w:rsidRDefault="00003B54" w:rsidP="00003B54">
      <w:pPr>
        <w:pStyle w:val="PlainText"/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5. The majority of side-impact collisions occur at intersections.  T     F</w:t>
      </w:r>
    </w:p>
    <w:p w:rsidR="00003B54" w:rsidRPr="00BC6B79" w:rsidRDefault="00003B54" w:rsidP="00003B54">
      <w:pPr>
        <w:pStyle w:val="PlainText"/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6.  </w:t>
      </w:r>
      <w:proofErr w:type="gramStart"/>
      <w:r w:rsidRPr="00BC6B79">
        <w:rPr>
          <w:rFonts w:ascii="Corbel" w:hAnsi="Corbel" w:cs="Courier New"/>
          <w:sz w:val="22"/>
          <w:szCs w:val="22"/>
        </w:rPr>
        <w:t>Fewer</w:t>
      </w:r>
      <w:proofErr w:type="gramEnd"/>
      <w:r w:rsidRPr="00BC6B79">
        <w:rPr>
          <w:rFonts w:ascii="Corbel" w:hAnsi="Corbel" w:cs="Courier New"/>
          <w:sz w:val="22"/>
          <w:szCs w:val="22"/>
        </w:rPr>
        <w:t xml:space="preserve"> than half of rear-end crashes take place at or near intersections.  T     F</w:t>
      </w:r>
    </w:p>
    <w:p w:rsidR="00003B54" w:rsidRPr="00BC6B79" w:rsidRDefault="00003B54" w:rsidP="00003B54">
      <w:pPr>
        <w:pStyle w:val="PlainText"/>
        <w:rPr>
          <w:rFonts w:ascii="Corbel" w:hAnsi="Corbel" w:cs="Courier New"/>
          <w:sz w:val="22"/>
          <w:szCs w:val="22"/>
        </w:rPr>
      </w:pPr>
    </w:p>
    <w:p w:rsidR="00003B54" w:rsidRPr="00BC6B79" w:rsidRDefault="00003B54" w:rsidP="00003B54">
      <w:pPr>
        <w:pStyle w:val="PlainText"/>
        <w:numPr>
          <w:ilvl w:val="0"/>
          <w:numId w:val="12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What electronic signals and body gestures can you use to communicate with pedestrians and other drivers at complex intersections?  Please make sure your answers are appropriate for school.</w:t>
      </w:r>
    </w:p>
    <w:p w:rsidR="00982535" w:rsidRDefault="00982535" w:rsidP="00003B54">
      <w:pPr>
        <w:pStyle w:val="PlainText"/>
        <w:rPr>
          <w:rFonts w:ascii="Corbel" w:hAnsi="Corbel" w:cs="Courier New"/>
          <w:sz w:val="22"/>
          <w:szCs w:val="22"/>
        </w:rPr>
      </w:pPr>
    </w:p>
    <w:p w:rsidR="00003B54" w:rsidRPr="00BC6B79" w:rsidRDefault="00003B54" w:rsidP="00003B54">
      <w:pPr>
        <w:pStyle w:val="PlainText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Electronic Signals – </w:t>
      </w:r>
    </w:p>
    <w:p w:rsidR="00003B54" w:rsidRPr="00BC6B79" w:rsidRDefault="00003B54" w:rsidP="00003B54">
      <w:pPr>
        <w:pStyle w:val="PlainText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Body</w:t>
      </w:r>
      <w:r w:rsidR="00BC6B79">
        <w:rPr>
          <w:rFonts w:ascii="Corbel" w:hAnsi="Corbel" w:cs="Courier New"/>
          <w:sz w:val="22"/>
          <w:szCs w:val="22"/>
        </w:rPr>
        <w:t xml:space="preserve"> Gestures –</w:t>
      </w:r>
    </w:p>
    <w:p w:rsidR="00003B54" w:rsidRDefault="00003B54" w:rsidP="00BC6B79">
      <w:pPr>
        <w:pStyle w:val="PlainText"/>
        <w:numPr>
          <w:ilvl w:val="0"/>
          <w:numId w:val="12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lastRenderedPageBreak/>
        <w:t>FIND OUT MORE. Research New Jersey’s most current collision statistics by going to the NJ State Police website</w:t>
      </w:r>
      <w:r w:rsidR="00075876" w:rsidRPr="00BC6B79">
        <w:rPr>
          <w:rFonts w:ascii="Corbel" w:hAnsi="Corbel" w:cs="Courier New"/>
          <w:b/>
          <w:sz w:val="22"/>
          <w:szCs w:val="22"/>
        </w:rPr>
        <w:t xml:space="preserve">: </w:t>
      </w:r>
      <w:hyperlink r:id="rId5" w:history="1">
        <w:r w:rsidR="0042741A" w:rsidRPr="00BC6B79">
          <w:rPr>
            <w:rStyle w:val="Hyperlink"/>
            <w:rFonts w:ascii="Corbel" w:hAnsi="Corbel" w:cs="Courier New"/>
            <w:b/>
            <w:sz w:val="22"/>
            <w:szCs w:val="22"/>
          </w:rPr>
          <w:t>http://www.njsp.org/info/fatalacc/2013_fatal_crash.pdf</w:t>
        </w:r>
      </w:hyperlink>
      <w:r w:rsidR="0042741A" w:rsidRPr="00BC6B79">
        <w:rPr>
          <w:rFonts w:ascii="Corbel" w:hAnsi="Corbel" w:cs="Courier New"/>
          <w:b/>
          <w:sz w:val="22"/>
          <w:szCs w:val="22"/>
        </w:rPr>
        <w:t xml:space="preserve"> </w:t>
      </w:r>
      <w:r w:rsidR="00360FA4" w:rsidRPr="00BC6B79">
        <w:rPr>
          <w:rFonts w:ascii="Corbel" w:hAnsi="Corbel" w:cs="Courier New"/>
          <w:b/>
          <w:sz w:val="22"/>
          <w:szCs w:val="22"/>
        </w:rPr>
        <w:t>and looking at the “2013</w:t>
      </w:r>
      <w:r w:rsidRPr="00BC6B79">
        <w:rPr>
          <w:rFonts w:ascii="Corbel" w:hAnsi="Corbel" w:cs="Courier New"/>
          <w:b/>
          <w:sz w:val="22"/>
          <w:szCs w:val="22"/>
        </w:rPr>
        <w:t xml:space="preserve"> Fatal Motor Vehicle Crash Statistics”.</w:t>
      </w:r>
    </w:p>
    <w:p w:rsidR="00982535" w:rsidRPr="00BC6B79" w:rsidRDefault="00982535" w:rsidP="00982535">
      <w:pPr>
        <w:pStyle w:val="PlainText"/>
        <w:ind w:left="360"/>
        <w:rPr>
          <w:rFonts w:ascii="Corbel" w:hAnsi="Corbel" w:cs="Courier New"/>
          <w:b/>
          <w:sz w:val="22"/>
          <w:szCs w:val="22"/>
        </w:rPr>
      </w:pPr>
    </w:p>
    <w:p w:rsidR="00003B54" w:rsidRPr="00BC6B79" w:rsidRDefault="00003B54" w:rsidP="00BC6B79">
      <w:pPr>
        <w:pStyle w:val="PlainText"/>
        <w:numPr>
          <w:ilvl w:val="0"/>
          <w:numId w:val="13"/>
        </w:numPr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 How many fatal </w:t>
      </w:r>
      <w:r w:rsidRPr="00BC6B79">
        <w:rPr>
          <w:rFonts w:ascii="Corbel" w:hAnsi="Corbel" w:cs="Courier New"/>
          <w:sz w:val="22"/>
          <w:szCs w:val="22"/>
          <w:u w:val="single"/>
        </w:rPr>
        <w:t>cr</w:t>
      </w:r>
      <w:r w:rsidR="00403916" w:rsidRPr="00BC6B79">
        <w:rPr>
          <w:rFonts w:ascii="Corbel" w:hAnsi="Corbel" w:cs="Courier New"/>
          <w:sz w:val="22"/>
          <w:szCs w:val="22"/>
          <w:u w:val="single"/>
        </w:rPr>
        <w:t>ashes</w:t>
      </w:r>
      <w:r w:rsidR="00360FA4" w:rsidRPr="00BC6B79">
        <w:rPr>
          <w:rFonts w:ascii="Corbel" w:hAnsi="Corbel" w:cs="Courier New"/>
          <w:sz w:val="22"/>
          <w:szCs w:val="22"/>
        </w:rPr>
        <w:t xml:space="preserve"> occurred in NJ during 2013</w:t>
      </w:r>
      <w:r w:rsidRPr="00BC6B79">
        <w:rPr>
          <w:rFonts w:ascii="Corbel" w:hAnsi="Corbel" w:cs="Courier New"/>
          <w:sz w:val="22"/>
          <w:szCs w:val="22"/>
        </w:rPr>
        <w:t>?</w:t>
      </w:r>
    </w:p>
    <w:p w:rsidR="00003B54" w:rsidRPr="00BC6B79" w:rsidRDefault="00003B54" w:rsidP="00BC6B79">
      <w:pPr>
        <w:pStyle w:val="PlainText"/>
        <w:numPr>
          <w:ilvl w:val="0"/>
          <w:numId w:val="13"/>
        </w:numPr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 xml:space="preserve">How many </w:t>
      </w:r>
      <w:r w:rsidRPr="00BC6B79">
        <w:rPr>
          <w:rFonts w:ascii="Corbel" w:hAnsi="Corbel" w:cs="Courier New"/>
          <w:sz w:val="22"/>
          <w:szCs w:val="22"/>
          <w:u w:val="single"/>
        </w:rPr>
        <w:t>fatalities</w:t>
      </w:r>
      <w:r w:rsidRPr="00BC6B79">
        <w:rPr>
          <w:rFonts w:ascii="Corbel" w:hAnsi="Corbel" w:cs="Courier New"/>
          <w:sz w:val="22"/>
          <w:szCs w:val="22"/>
        </w:rPr>
        <w:t xml:space="preserve"> occurred from these crashes?</w:t>
      </w:r>
    </w:p>
    <w:p w:rsidR="00750473" w:rsidRPr="00BC6B79" w:rsidRDefault="00E34142" w:rsidP="00750473">
      <w:pPr>
        <w:pStyle w:val="PlainText"/>
        <w:numPr>
          <w:ilvl w:val="0"/>
          <w:numId w:val="13"/>
        </w:numPr>
        <w:spacing w:line="360" w:lineRule="auto"/>
        <w:rPr>
          <w:rFonts w:ascii="Corbel" w:hAnsi="Corbel" w:cs="Courier New"/>
          <w:sz w:val="22"/>
          <w:szCs w:val="22"/>
        </w:rPr>
      </w:pPr>
      <w:r w:rsidRPr="00BC6B79">
        <w:rPr>
          <w:rFonts w:ascii="Corbel" w:hAnsi="Corbel" w:cs="Courier New"/>
          <w:sz w:val="22"/>
          <w:szCs w:val="22"/>
        </w:rPr>
        <w:t>How many of these fatal crashe</w:t>
      </w:r>
      <w:r w:rsidR="00003B54" w:rsidRPr="00BC6B79">
        <w:rPr>
          <w:rFonts w:ascii="Corbel" w:hAnsi="Corbel" w:cs="Courier New"/>
          <w:sz w:val="22"/>
          <w:szCs w:val="22"/>
        </w:rPr>
        <w:t xml:space="preserve">s occurred at </w:t>
      </w:r>
      <w:r w:rsidR="00003B54" w:rsidRPr="00BC6B79">
        <w:rPr>
          <w:rFonts w:ascii="Corbel" w:hAnsi="Corbel" w:cs="Courier New"/>
          <w:sz w:val="22"/>
          <w:szCs w:val="22"/>
          <w:u w:val="single"/>
        </w:rPr>
        <w:t>intersections</w:t>
      </w:r>
      <w:r w:rsidR="00003B54" w:rsidRPr="00BC6B79">
        <w:rPr>
          <w:rFonts w:ascii="Corbel" w:hAnsi="Corbel" w:cs="Courier New"/>
          <w:sz w:val="22"/>
          <w:szCs w:val="22"/>
        </w:rPr>
        <w:t>?</w:t>
      </w:r>
    </w:p>
    <w:p w:rsidR="00C538D4" w:rsidRPr="00BC6B79" w:rsidRDefault="00C538D4" w:rsidP="00750473">
      <w:pPr>
        <w:pStyle w:val="PlainText"/>
        <w:rPr>
          <w:rFonts w:ascii="Corbel" w:hAnsi="Corbel" w:cs="Courier New"/>
          <w:sz w:val="22"/>
          <w:szCs w:val="22"/>
        </w:rPr>
      </w:pPr>
    </w:p>
    <w:p w:rsidR="00750473" w:rsidRPr="00BC6B79" w:rsidRDefault="00750473" w:rsidP="00750473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STUDY GUIDE FOR CHAPTER 10 LESSON 5</w:t>
      </w:r>
    </w:p>
    <w:p w:rsidR="00750473" w:rsidRPr="00BC6B79" w:rsidRDefault="00750473" w:rsidP="00750473">
      <w:pPr>
        <w:pStyle w:val="PlainText"/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Interchanges</w:t>
      </w:r>
    </w:p>
    <w:p w:rsidR="00750473" w:rsidRPr="00BC6B79" w:rsidRDefault="00750473" w:rsidP="00750473">
      <w:pPr>
        <w:pStyle w:val="PlainText"/>
        <w:numPr>
          <w:ilvl w:val="0"/>
          <w:numId w:val="14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>Match the term on the left with its definition on the right.</w:t>
      </w:r>
    </w:p>
    <w:p w:rsidR="00750473" w:rsidRPr="00BC6B79" w:rsidRDefault="00750473" w:rsidP="00750473">
      <w:pPr>
        <w:pStyle w:val="PlainText"/>
        <w:ind w:left="975"/>
        <w:rPr>
          <w:rFonts w:ascii="Corbel" w:hAnsi="Corbel" w:cs="Courier New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8"/>
        <w:gridCol w:w="7038"/>
      </w:tblGrid>
      <w:tr w:rsidR="00750473" w:rsidRPr="00BC6B79" w:rsidTr="000748C4">
        <w:tc>
          <w:tcPr>
            <w:tcW w:w="3978" w:type="dxa"/>
          </w:tcPr>
          <w:p w:rsidR="00750473" w:rsidRPr="00BC6B79" w:rsidRDefault="00750473" w:rsidP="000748C4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>____ interchange</w:t>
            </w:r>
          </w:p>
        </w:tc>
        <w:tc>
          <w:tcPr>
            <w:tcW w:w="7038" w:type="dxa"/>
          </w:tcPr>
          <w:p w:rsidR="00750473" w:rsidRPr="00BC6B79" w:rsidRDefault="00750473" w:rsidP="00750473">
            <w:pPr>
              <w:pStyle w:val="PlainText"/>
              <w:numPr>
                <w:ilvl w:val="0"/>
                <w:numId w:val="15"/>
              </w:numPr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>place where one major freeway crosses another road</w:t>
            </w:r>
          </w:p>
          <w:p w:rsidR="00750473" w:rsidRPr="00BC6B79" w:rsidRDefault="00750473" w:rsidP="000748C4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</w:tc>
      </w:tr>
      <w:tr w:rsidR="00750473" w:rsidRPr="00BC6B79" w:rsidTr="000748C4">
        <w:tc>
          <w:tcPr>
            <w:tcW w:w="3978" w:type="dxa"/>
          </w:tcPr>
          <w:p w:rsidR="00750473" w:rsidRPr="00BC6B79" w:rsidRDefault="00750473" w:rsidP="000748C4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>____ through lanes</w:t>
            </w:r>
          </w:p>
        </w:tc>
        <w:tc>
          <w:tcPr>
            <w:tcW w:w="7038" w:type="dxa"/>
          </w:tcPr>
          <w:p w:rsidR="00750473" w:rsidRPr="00BC6B79" w:rsidRDefault="00750473" w:rsidP="00750473">
            <w:pPr>
              <w:pStyle w:val="PlainText"/>
              <w:numPr>
                <w:ilvl w:val="0"/>
                <w:numId w:val="15"/>
              </w:numPr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 xml:space="preserve">allow a vehicle to reduce speed to exit a freeway or to increase speed to merge into moving traffic </w:t>
            </w:r>
          </w:p>
          <w:p w:rsidR="00750473" w:rsidRPr="00BC6B79" w:rsidRDefault="00750473" w:rsidP="000748C4">
            <w:pPr>
              <w:pStyle w:val="PlainText"/>
              <w:ind w:left="375"/>
              <w:rPr>
                <w:rFonts w:ascii="Corbel" w:hAnsi="Corbel" w:cs="Courier New"/>
                <w:sz w:val="22"/>
                <w:szCs w:val="22"/>
              </w:rPr>
            </w:pPr>
          </w:p>
        </w:tc>
      </w:tr>
      <w:tr w:rsidR="00750473" w:rsidRPr="00BC6B79" w:rsidTr="000748C4">
        <w:tc>
          <w:tcPr>
            <w:tcW w:w="3978" w:type="dxa"/>
          </w:tcPr>
          <w:p w:rsidR="00750473" w:rsidRPr="00BC6B79" w:rsidRDefault="00750473" w:rsidP="000748C4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>____ speed-change lanes</w:t>
            </w:r>
          </w:p>
        </w:tc>
        <w:tc>
          <w:tcPr>
            <w:tcW w:w="7038" w:type="dxa"/>
          </w:tcPr>
          <w:p w:rsidR="00750473" w:rsidRPr="00BC6B79" w:rsidRDefault="00750473" w:rsidP="00750473">
            <w:pPr>
              <w:pStyle w:val="PlainText"/>
              <w:numPr>
                <w:ilvl w:val="0"/>
                <w:numId w:val="15"/>
              </w:numPr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 xml:space="preserve">move vehicles from one road to another         </w:t>
            </w:r>
          </w:p>
          <w:p w:rsidR="00750473" w:rsidRPr="00BC6B79" w:rsidRDefault="00750473" w:rsidP="000748C4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</w:tc>
      </w:tr>
      <w:tr w:rsidR="00750473" w:rsidRPr="00BC6B79" w:rsidTr="000748C4">
        <w:tc>
          <w:tcPr>
            <w:tcW w:w="3978" w:type="dxa"/>
          </w:tcPr>
          <w:p w:rsidR="00750473" w:rsidRPr="00BC6B79" w:rsidRDefault="00750473" w:rsidP="000748C4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>____ ramps</w:t>
            </w:r>
          </w:p>
        </w:tc>
        <w:tc>
          <w:tcPr>
            <w:tcW w:w="7038" w:type="dxa"/>
          </w:tcPr>
          <w:p w:rsidR="00750473" w:rsidRPr="00BC6B79" w:rsidRDefault="00750473" w:rsidP="00750473">
            <w:pPr>
              <w:pStyle w:val="PlainText"/>
              <w:numPr>
                <w:ilvl w:val="0"/>
                <w:numId w:val="15"/>
              </w:numPr>
              <w:rPr>
                <w:rFonts w:ascii="Corbel" w:hAnsi="Corbel" w:cs="Courier New"/>
                <w:sz w:val="22"/>
                <w:szCs w:val="22"/>
              </w:rPr>
            </w:pPr>
            <w:r w:rsidRPr="00BC6B79">
              <w:rPr>
                <w:rFonts w:ascii="Corbel" w:hAnsi="Corbel" w:cs="Courier New"/>
                <w:sz w:val="22"/>
                <w:szCs w:val="22"/>
              </w:rPr>
              <w:t>designed for drivers staying on the same turnpike or interstate highway) these lanes continue straight through an interchange</w:t>
            </w:r>
          </w:p>
          <w:p w:rsidR="00750473" w:rsidRPr="00BC6B79" w:rsidRDefault="00750473" w:rsidP="000748C4">
            <w:pPr>
              <w:pStyle w:val="PlainText"/>
              <w:ind w:left="375"/>
              <w:rPr>
                <w:rFonts w:ascii="Corbel" w:hAnsi="Corbel" w:cs="Courier New"/>
                <w:sz w:val="22"/>
                <w:szCs w:val="22"/>
              </w:rPr>
            </w:pPr>
          </w:p>
        </w:tc>
      </w:tr>
    </w:tbl>
    <w:p w:rsidR="00750473" w:rsidRPr="00BC6B79" w:rsidRDefault="00750473" w:rsidP="00750473">
      <w:pPr>
        <w:pStyle w:val="PlainText"/>
        <w:rPr>
          <w:rFonts w:ascii="Corbel" w:hAnsi="Corbel" w:cs="Courier New"/>
          <w:sz w:val="22"/>
          <w:szCs w:val="22"/>
        </w:rPr>
      </w:pPr>
    </w:p>
    <w:p w:rsidR="00BC6B79" w:rsidRPr="00BC6B79" w:rsidRDefault="00750473" w:rsidP="008B5FEB">
      <w:pPr>
        <w:pStyle w:val="PlainText"/>
        <w:numPr>
          <w:ilvl w:val="0"/>
          <w:numId w:val="17"/>
        </w:numPr>
        <w:rPr>
          <w:rFonts w:ascii="Corbel" w:hAnsi="Corbel" w:cs="Courier New"/>
          <w:b/>
          <w:sz w:val="22"/>
          <w:szCs w:val="22"/>
        </w:rPr>
      </w:pPr>
      <w:r w:rsidRPr="00BC6B79">
        <w:rPr>
          <w:rFonts w:ascii="Corbel" w:hAnsi="Corbel" w:cs="Courier New"/>
          <w:b/>
          <w:sz w:val="22"/>
          <w:szCs w:val="22"/>
        </w:rPr>
        <w:t xml:space="preserve">In the space below, </w:t>
      </w:r>
      <w:r w:rsidR="00360FA4" w:rsidRPr="00BC6B79">
        <w:rPr>
          <w:rFonts w:ascii="Corbel" w:hAnsi="Corbel" w:cs="Courier New"/>
          <w:b/>
          <w:sz w:val="22"/>
          <w:szCs w:val="22"/>
        </w:rPr>
        <w:t>describe and draw a picture of an acceleration lane and deceleration lane.</w:t>
      </w:r>
      <w:r w:rsidRPr="00BC6B79">
        <w:rPr>
          <w:rFonts w:ascii="Corbel" w:hAnsi="Corbel" w:cs="Courier New"/>
          <w:sz w:val="22"/>
          <w:szCs w:val="22"/>
        </w:rPr>
        <w:t xml:space="preserve">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BC6B79" w:rsidTr="00BC6B79">
        <w:tc>
          <w:tcPr>
            <w:tcW w:w="5508" w:type="dxa"/>
          </w:tcPr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  <w:r>
              <w:rPr>
                <w:rFonts w:ascii="Corbel" w:hAnsi="Corbel" w:cs="Courier New"/>
                <w:sz w:val="22"/>
                <w:szCs w:val="22"/>
              </w:rPr>
              <w:t xml:space="preserve">Acceleration Lane Picture: </w:t>
            </w: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P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</w:tc>
        <w:tc>
          <w:tcPr>
            <w:tcW w:w="5508" w:type="dxa"/>
          </w:tcPr>
          <w:p w:rsidR="00BC6B79" w:rsidRPr="00BC6B79" w:rsidRDefault="00BC6B79" w:rsidP="00BC6B79">
            <w:pPr>
              <w:pStyle w:val="PlainText"/>
              <w:rPr>
                <w:rFonts w:ascii="Corbel" w:hAnsi="Corbel" w:cs="Courier New"/>
                <w:b/>
                <w:sz w:val="22"/>
                <w:szCs w:val="22"/>
              </w:rPr>
            </w:pPr>
            <w:r>
              <w:rPr>
                <w:rFonts w:ascii="Corbel" w:hAnsi="Corbel" w:cs="Courier New"/>
                <w:sz w:val="22"/>
                <w:szCs w:val="22"/>
              </w:rPr>
              <w:t>Deceleration Lane Picture:</w:t>
            </w:r>
          </w:p>
        </w:tc>
      </w:tr>
      <w:tr w:rsidR="00BC6B79" w:rsidTr="00BC6B79">
        <w:tc>
          <w:tcPr>
            <w:tcW w:w="5508" w:type="dxa"/>
          </w:tcPr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  <w:r>
              <w:rPr>
                <w:rFonts w:ascii="Corbel" w:hAnsi="Corbel" w:cs="Courier New"/>
                <w:sz w:val="22"/>
                <w:szCs w:val="22"/>
              </w:rPr>
              <w:t xml:space="preserve">Acceleration Lane Description: </w:t>
            </w: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</w:p>
        </w:tc>
        <w:tc>
          <w:tcPr>
            <w:tcW w:w="5508" w:type="dxa"/>
          </w:tcPr>
          <w:p w:rsidR="00BC6B79" w:rsidRDefault="00BC6B79" w:rsidP="00BC6B79">
            <w:pPr>
              <w:pStyle w:val="PlainText"/>
              <w:rPr>
                <w:rFonts w:ascii="Corbel" w:hAnsi="Corbel" w:cs="Courier New"/>
                <w:sz w:val="22"/>
                <w:szCs w:val="22"/>
              </w:rPr>
            </w:pPr>
            <w:r>
              <w:rPr>
                <w:rFonts w:ascii="Corbel" w:hAnsi="Corbel" w:cs="Courier New"/>
                <w:sz w:val="22"/>
                <w:szCs w:val="22"/>
              </w:rPr>
              <w:t>Deceleration Lane Description:</w:t>
            </w:r>
          </w:p>
        </w:tc>
      </w:tr>
    </w:tbl>
    <w:p w:rsidR="00994C67" w:rsidRPr="00BC6B79" w:rsidRDefault="00994C67" w:rsidP="00BC6B79">
      <w:pPr>
        <w:pStyle w:val="PlainText"/>
        <w:rPr>
          <w:rFonts w:ascii="Corbel" w:hAnsi="Corbel" w:cs="Courier New"/>
          <w:b/>
          <w:sz w:val="22"/>
          <w:szCs w:val="22"/>
        </w:rPr>
      </w:pPr>
    </w:p>
    <w:sectPr w:rsidR="00994C67" w:rsidRPr="00BC6B79" w:rsidSect="00000AC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2B0D6D"/>
    <w:multiLevelType w:val="hybridMultilevel"/>
    <w:tmpl w:val="5F9E95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A25159"/>
    <w:multiLevelType w:val="hybridMultilevel"/>
    <w:tmpl w:val="A30A612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A9096D"/>
    <w:multiLevelType w:val="hybridMultilevel"/>
    <w:tmpl w:val="4A2E525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DFB6532"/>
    <w:multiLevelType w:val="hybridMultilevel"/>
    <w:tmpl w:val="E29071BE"/>
    <w:lvl w:ilvl="0" w:tplc="FF96A7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6289092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B03ECFD0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1506F2D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38FA17C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2EE0D236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D7C8D208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3A1470A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A8CC1BD6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1F0B2210"/>
    <w:multiLevelType w:val="hybridMultilevel"/>
    <w:tmpl w:val="8B44120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1F0C4BE2"/>
    <w:multiLevelType w:val="hybridMultilevel"/>
    <w:tmpl w:val="BA6660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9960A28"/>
    <w:multiLevelType w:val="hybridMultilevel"/>
    <w:tmpl w:val="594C11B4"/>
    <w:lvl w:ilvl="0" w:tplc="FE7C5EAC">
      <w:start w:val="1"/>
      <w:numFmt w:val="upperLetter"/>
      <w:lvlText w:val="%1."/>
      <w:lvlJc w:val="left"/>
      <w:pPr>
        <w:ind w:left="615" w:hanging="61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AAE6F8D"/>
    <w:multiLevelType w:val="hybridMultilevel"/>
    <w:tmpl w:val="84043154"/>
    <w:lvl w:ilvl="0" w:tplc="C32E4F3A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45A8D8A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6A70A518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16ECC7C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ABD0CC8A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795C5612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4A16B3B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E6AF5FA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1674C472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 w15:restartNumberingAfterBreak="0">
    <w:nsid w:val="403F6950"/>
    <w:multiLevelType w:val="hybridMultilevel"/>
    <w:tmpl w:val="8C10AF2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406C2BE0"/>
    <w:multiLevelType w:val="hybridMultilevel"/>
    <w:tmpl w:val="EA58C05C"/>
    <w:lvl w:ilvl="0" w:tplc="FC1A2FE4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7F04B38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2C0AC5E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26A0369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264F5C6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30964354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6A4C41E4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812A850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855230F0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43096F57"/>
    <w:multiLevelType w:val="hybridMultilevel"/>
    <w:tmpl w:val="31B679CC"/>
    <w:lvl w:ilvl="0" w:tplc="94C6D5F2">
      <w:start w:val="1"/>
      <w:numFmt w:val="lowerLetter"/>
      <w:lvlText w:val="%1."/>
      <w:lvlJc w:val="left"/>
      <w:pPr>
        <w:ind w:left="3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91154E6"/>
    <w:multiLevelType w:val="hybridMultilevel"/>
    <w:tmpl w:val="75C0BAF0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503D7FF6"/>
    <w:multiLevelType w:val="hybridMultilevel"/>
    <w:tmpl w:val="85EE7786"/>
    <w:lvl w:ilvl="0" w:tplc="CF6CED70">
      <w:start w:val="3"/>
      <w:numFmt w:val="upperLetter"/>
      <w:lvlText w:val="%1."/>
      <w:lvlJc w:val="left"/>
      <w:pPr>
        <w:ind w:left="615" w:hanging="61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BC0A36"/>
    <w:multiLevelType w:val="hybridMultilevel"/>
    <w:tmpl w:val="C100C728"/>
    <w:lvl w:ilvl="0" w:tplc="6DA615D4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FD6DA4"/>
    <w:multiLevelType w:val="hybridMultilevel"/>
    <w:tmpl w:val="09FECCD6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0EE1980"/>
    <w:multiLevelType w:val="hybridMultilevel"/>
    <w:tmpl w:val="0EE024BA"/>
    <w:lvl w:ilvl="0" w:tplc="3E28037E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EA46406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B780504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791CBBD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8DA70F8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75584A24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D726589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31A01C66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FAE0F74E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" w15:restartNumberingAfterBreak="0">
    <w:nsid w:val="76CB23C4"/>
    <w:multiLevelType w:val="hybridMultilevel"/>
    <w:tmpl w:val="5F6C0C6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BAC489C"/>
    <w:multiLevelType w:val="hybridMultilevel"/>
    <w:tmpl w:val="A354790E"/>
    <w:lvl w:ilvl="0" w:tplc="A2B0DD8A">
      <w:start w:val="1"/>
      <w:numFmt w:val="decimal"/>
      <w:lvlText w:val="%1."/>
      <w:lvlJc w:val="left"/>
      <w:pPr>
        <w:ind w:left="375" w:hanging="37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14"/>
  </w:num>
  <w:num w:numId="2">
    <w:abstractNumId w:val="2"/>
  </w:num>
  <w:num w:numId="3">
    <w:abstractNumId w:val="16"/>
  </w:num>
  <w:num w:numId="4">
    <w:abstractNumId w:val="17"/>
  </w:num>
  <w:num w:numId="5">
    <w:abstractNumId w:val="11"/>
  </w:num>
  <w:num w:numId="6">
    <w:abstractNumId w:val="1"/>
  </w:num>
  <w:num w:numId="7">
    <w:abstractNumId w:val="4"/>
  </w:num>
  <w:num w:numId="8">
    <w:abstractNumId w:val="3"/>
  </w:num>
  <w:num w:numId="9">
    <w:abstractNumId w:val="15"/>
  </w:num>
  <w:num w:numId="10">
    <w:abstractNumId w:val="9"/>
  </w:num>
  <w:num w:numId="11">
    <w:abstractNumId w:val="7"/>
  </w:num>
  <w:num w:numId="12">
    <w:abstractNumId w:val="8"/>
  </w:num>
  <w:num w:numId="13">
    <w:abstractNumId w:val="5"/>
  </w:num>
  <w:num w:numId="14">
    <w:abstractNumId w:val="6"/>
  </w:num>
  <w:num w:numId="15">
    <w:abstractNumId w:val="10"/>
  </w:num>
  <w:num w:numId="16">
    <w:abstractNumId w:val="0"/>
  </w:num>
  <w:num w:numId="17">
    <w:abstractNumId w:val="13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3573"/>
    <w:rsid w:val="00000AC3"/>
    <w:rsid w:val="00003B54"/>
    <w:rsid w:val="00040913"/>
    <w:rsid w:val="00075876"/>
    <w:rsid w:val="000778F0"/>
    <w:rsid w:val="000C6017"/>
    <w:rsid w:val="00164F0A"/>
    <w:rsid w:val="00195D53"/>
    <w:rsid w:val="001F3F48"/>
    <w:rsid w:val="00360FA4"/>
    <w:rsid w:val="00361BC4"/>
    <w:rsid w:val="003D25E9"/>
    <w:rsid w:val="003D72BA"/>
    <w:rsid w:val="00403916"/>
    <w:rsid w:val="0042741A"/>
    <w:rsid w:val="00430E4C"/>
    <w:rsid w:val="00472DD4"/>
    <w:rsid w:val="00536839"/>
    <w:rsid w:val="00577235"/>
    <w:rsid w:val="0058401C"/>
    <w:rsid w:val="0058432D"/>
    <w:rsid w:val="007275D8"/>
    <w:rsid w:val="00735B22"/>
    <w:rsid w:val="00750473"/>
    <w:rsid w:val="00841B71"/>
    <w:rsid w:val="00853573"/>
    <w:rsid w:val="008B5FEB"/>
    <w:rsid w:val="008B6AAE"/>
    <w:rsid w:val="00905023"/>
    <w:rsid w:val="00982535"/>
    <w:rsid w:val="009841D8"/>
    <w:rsid w:val="00994C67"/>
    <w:rsid w:val="009D0A71"/>
    <w:rsid w:val="00BC6B79"/>
    <w:rsid w:val="00BD2AEA"/>
    <w:rsid w:val="00C538D4"/>
    <w:rsid w:val="00E34142"/>
    <w:rsid w:val="00ED0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C5B5880D-20FD-4CFA-BAC3-AD78E1D4F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3573"/>
    <w:rPr>
      <w:rFonts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905023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905023"/>
    <w:rPr>
      <w:rFonts w:ascii="Consolas" w:hAnsi="Consolas" w:cs="Times New Roman"/>
      <w:sz w:val="21"/>
      <w:szCs w:val="21"/>
    </w:rPr>
  </w:style>
  <w:style w:type="paragraph" w:styleId="NormalWeb">
    <w:name w:val="Normal (Web)"/>
    <w:basedOn w:val="Normal"/>
    <w:uiPriority w:val="99"/>
    <w:unhideWhenUsed/>
    <w:rsid w:val="00BD2AE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D2AEA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03B5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7504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03916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38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8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njsp.org/info/fatalacc/2013_fatal_crash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880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randyrhodes</dc:creator>
  <cp:lastModifiedBy>Thorsen, Marielle</cp:lastModifiedBy>
  <cp:revision>2</cp:revision>
  <cp:lastPrinted>2015-10-23T18:08:00Z</cp:lastPrinted>
  <dcterms:created xsi:type="dcterms:W3CDTF">2015-10-30T12:02:00Z</dcterms:created>
  <dcterms:modified xsi:type="dcterms:W3CDTF">2015-10-30T12:02:00Z</dcterms:modified>
</cp:coreProperties>
</file>